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883" w:firstLineChars="200"/>
        <w:jc w:val="center"/>
        <w:rPr>
          <w:rFonts w:ascii="彩虹小标宋" w:hAnsi="宋体" w:eastAsia="彩虹小标宋" w:cs="Times New Roman"/>
          <w:b/>
          <w:snapToGrid w:val="0"/>
          <w:kern w:val="0"/>
          <w:sz w:val="44"/>
          <w:szCs w:val="44"/>
        </w:rPr>
      </w:pPr>
      <w:r>
        <w:rPr>
          <w:rFonts w:hint="eastAsia" w:ascii="彩虹小标宋" w:hAnsi="宋体" w:eastAsia="彩虹小标宋" w:cs="Times New Roman"/>
          <w:b/>
          <w:snapToGrid w:val="0"/>
          <w:kern w:val="0"/>
          <w:sz w:val="44"/>
          <w:szCs w:val="44"/>
        </w:rPr>
        <w:t>采购需求</w:t>
      </w:r>
    </w:p>
    <w:p>
      <w:pPr>
        <w:spacing w:line="360" w:lineRule="auto"/>
        <w:ind w:firstLine="640" w:firstLineChars="200"/>
        <w:rPr>
          <w:rFonts w:ascii="彩虹粗仿宋" w:hAnsi="宋体" w:eastAsia="彩虹粗仿宋" w:cs="Times New Roman"/>
          <w:snapToGrid w:val="0"/>
          <w:kern w:val="0"/>
          <w:sz w:val="32"/>
          <w:szCs w:val="32"/>
        </w:rPr>
      </w:pP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一、服务供应商要求</w:t>
      </w:r>
    </w:p>
    <w:p>
      <w:pPr>
        <w:spacing w:line="560" w:lineRule="exact"/>
        <w:ind w:firstLine="640" w:firstLineChars="200"/>
        <w:rPr>
          <w:rFonts w:hint="eastAsia" w:ascii="彩虹粗仿宋" w:eastAsia="彩虹粗仿宋"/>
          <w:sz w:val="32"/>
          <w:szCs w:val="32"/>
          <w:lang w:val="en-US" w:eastAsia="zh-CN"/>
        </w:rPr>
      </w:pPr>
      <w:r>
        <w:rPr>
          <w:rFonts w:hint="eastAsia" w:ascii="彩虹粗仿宋" w:eastAsia="彩虹粗仿宋"/>
          <w:sz w:val="32"/>
          <w:szCs w:val="32"/>
          <w:lang w:val="en-US" w:eastAsia="zh-CN"/>
        </w:rPr>
        <w:t>1.企业须是在中华人民共和国境内注册的具有独立承担民事责任能力的法人。</w:t>
      </w:r>
    </w:p>
    <w:p>
      <w:pPr>
        <w:spacing w:line="560" w:lineRule="exact"/>
        <w:ind w:firstLine="640" w:firstLineChars="200"/>
        <w:rPr>
          <w:rFonts w:hint="eastAsia" w:ascii="彩虹粗仿宋" w:eastAsia="彩虹粗仿宋"/>
          <w:sz w:val="32"/>
          <w:szCs w:val="32"/>
          <w:lang w:val="en-US" w:eastAsia="zh-CN"/>
        </w:rPr>
      </w:pPr>
      <w:r>
        <w:rPr>
          <w:rFonts w:hint="eastAsia" w:ascii="彩虹粗仿宋" w:eastAsia="彩虹粗仿宋"/>
          <w:sz w:val="32"/>
          <w:szCs w:val="32"/>
          <w:lang w:val="en-US" w:eastAsia="zh-CN"/>
        </w:rPr>
        <w:t>2.企业须在厦门地区注册或非厦门地区注册但在厦有设立分公司。</w:t>
      </w:r>
    </w:p>
    <w:p>
      <w:pPr>
        <w:spacing w:line="560" w:lineRule="exact"/>
        <w:ind w:firstLine="640" w:firstLineChars="200"/>
        <w:rPr>
          <w:rFonts w:hint="eastAsia" w:ascii="彩虹粗仿宋" w:eastAsia="彩虹粗仿宋"/>
          <w:sz w:val="32"/>
          <w:szCs w:val="32"/>
          <w:lang w:val="en-US" w:eastAsia="zh-CN"/>
        </w:rPr>
      </w:pPr>
      <w:r>
        <w:rPr>
          <w:rFonts w:hint="eastAsia" w:ascii="彩虹粗仿宋" w:eastAsia="彩虹粗仿宋"/>
          <w:sz w:val="32"/>
          <w:szCs w:val="32"/>
          <w:lang w:val="en-US" w:eastAsia="zh-CN"/>
        </w:rPr>
        <w:t>3.企业须有固定的营业场所。</w:t>
      </w:r>
    </w:p>
    <w:p>
      <w:pPr>
        <w:spacing w:line="560" w:lineRule="exact"/>
        <w:ind w:firstLine="640" w:firstLineChars="200"/>
        <w:rPr>
          <w:rFonts w:hint="eastAsia" w:ascii="彩虹粗仿宋" w:eastAsia="彩虹粗仿宋"/>
          <w:sz w:val="32"/>
          <w:szCs w:val="32"/>
          <w:lang w:val="en-US" w:eastAsia="zh-CN"/>
        </w:rPr>
      </w:pPr>
      <w:r>
        <w:rPr>
          <w:rFonts w:hint="eastAsia" w:ascii="彩虹粗仿宋" w:eastAsia="彩虹粗仿宋"/>
          <w:sz w:val="32"/>
          <w:szCs w:val="32"/>
          <w:lang w:val="en-US" w:eastAsia="zh-CN"/>
        </w:rPr>
        <w:t>4.企业须具有持枪证（按公安局要求可不上传）及保安服务许可证（服务范围含押运）等相关资质证书。</w:t>
      </w:r>
    </w:p>
    <w:p>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lang w:val="en-US" w:eastAsia="zh-CN"/>
        </w:rPr>
        <w:t>5.企业近三年具有厦门地区银行业委托押运外包服务的合作案例。</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二、服务品类</w:t>
      </w:r>
    </w:p>
    <w:p>
      <w:pPr>
        <w:pStyle w:val="2"/>
        <w:spacing w:line="560" w:lineRule="exact"/>
        <w:ind w:firstLine="600" w:firstLineChars="200"/>
        <w:jc w:val="left"/>
        <w:rPr>
          <w:rFonts w:ascii="彩虹粗仿宋" w:hAnsi="楷体" w:eastAsia="彩虹粗仿宋"/>
          <w:b w:val="0"/>
          <w:kern w:val="2"/>
          <w:sz w:val="30"/>
          <w:szCs w:val="30"/>
        </w:rPr>
      </w:pPr>
      <w:r>
        <w:rPr>
          <w:rFonts w:hint="eastAsia" w:ascii="彩虹粗仿宋" w:hAnsi="楷体" w:eastAsia="彩虹粗仿宋"/>
          <w:b w:val="0"/>
          <w:kern w:val="2"/>
          <w:sz w:val="30"/>
          <w:szCs w:val="30"/>
        </w:rPr>
        <w:t>委托押运服务</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三、服务内容</w:t>
      </w:r>
    </w:p>
    <w:p>
      <w:pPr>
        <w:spacing w:line="560" w:lineRule="exact"/>
        <w:ind w:firstLine="640" w:firstLineChars="200"/>
        <w:rPr>
          <w:rFonts w:ascii="彩虹粗仿宋" w:eastAsia="彩虹粗仿宋"/>
          <w:sz w:val="32"/>
          <w:szCs w:val="32"/>
        </w:rPr>
      </w:pPr>
      <w:r>
        <w:rPr>
          <w:rFonts w:hint="eastAsia" w:ascii="彩虹粗仿宋" w:eastAsia="彩虹粗仿宋"/>
          <w:sz w:val="32"/>
          <w:szCs w:val="32"/>
          <w:lang w:val="en-US" w:eastAsia="zh-CN"/>
        </w:rPr>
        <w:t>1.</w:t>
      </w:r>
      <w:r>
        <w:rPr>
          <w:rFonts w:hint="eastAsia" w:ascii="彩虹粗仿宋" w:eastAsia="彩虹粗仿宋"/>
          <w:sz w:val="32"/>
          <w:szCs w:val="32"/>
        </w:rPr>
        <w:t>全行营业网点的尾箱押运和保管;</w:t>
      </w:r>
    </w:p>
    <w:p>
      <w:pPr>
        <w:spacing w:line="560" w:lineRule="exact"/>
        <w:ind w:firstLine="640" w:firstLineChars="200"/>
        <w:rPr>
          <w:rFonts w:ascii="彩虹粗仿宋" w:eastAsia="彩虹粗仿宋"/>
          <w:sz w:val="32"/>
          <w:szCs w:val="32"/>
        </w:rPr>
      </w:pPr>
      <w:r>
        <w:rPr>
          <w:rFonts w:hint="eastAsia" w:ascii="彩虹粗仿宋" w:eastAsia="彩虹粗仿宋"/>
          <w:sz w:val="32"/>
          <w:szCs w:val="32"/>
          <w:lang w:val="en-US" w:eastAsia="zh-CN"/>
        </w:rPr>
        <w:t>2.</w:t>
      </w:r>
      <w:r>
        <w:rPr>
          <w:rFonts w:hint="eastAsia" w:ascii="彩虹粗仿宋" w:eastAsia="彩虹粗仿宋"/>
          <w:sz w:val="32"/>
          <w:szCs w:val="32"/>
        </w:rPr>
        <w:t>离行式自助设备和自助银行的配收款押运；</w:t>
      </w:r>
    </w:p>
    <w:p>
      <w:pPr>
        <w:spacing w:line="560" w:lineRule="exact"/>
        <w:ind w:firstLine="640" w:firstLineChars="200"/>
        <w:rPr>
          <w:rFonts w:ascii="彩虹粗仿宋" w:eastAsia="彩虹粗仿宋"/>
          <w:sz w:val="32"/>
          <w:szCs w:val="32"/>
        </w:rPr>
      </w:pPr>
      <w:r>
        <w:rPr>
          <w:rFonts w:hint="eastAsia" w:ascii="彩虹粗仿宋" w:eastAsia="彩虹粗仿宋"/>
          <w:sz w:val="32"/>
          <w:szCs w:val="32"/>
          <w:lang w:val="en-US" w:eastAsia="zh-CN"/>
        </w:rPr>
        <w:t>3.</w:t>
      </w:r>
      <w:r>
        <w:rPr>
          <w:rFonts w:hint="eastAsia" w:ascii="彩虹粗仿宋" w:eastAsia="彩虹粗仿宋"/>
          <w:sz w:val="32"/>
          <w:szCs w:val="32"/>
        </w:rPr>
        <w:t>本外币现金、贵金属（以下简称现金）调拨押运；</w:t>
      </w:r>
    </w:p>
    <w:p>
      <w:pPr>
        <w:spacing w:line="560" w:lineRule="exact"/>
        <w:ind w:firstLine="640" w:firstLineChars="200"/>
        <w:rPr>
          <w:rFonts w:ascii="彩虹粗仿宋" w:eastAsia="彩虹粗仿宋"/>
          <w:sz w:val="32"/>
          <w:szCs w:val="32"/>
        </w:rPr>
      </w:pPr>
      <w:r>
        <w:rPr>
          <w:rFonts w:hint="eastAsia" w:ascii="彩虹粗仿宋" w:eastAsia="彩虹粗仿宋"/>
          <w:sz w:val="32"/>
          <w:szCs w:val="32"/>
          <w:lang w:val="en-US" w:eastAsia="zh-CN"/>
        </w:rPr>
        <w:t>4.</w:t>
      </w:r>
      <w:r>
        <w:rPr>
          <w:rFonts w:hint="eastAsia" w:ascii="彩虹粗仿宋" w:eastAsia="彩虹粗仿宋"/>
          <w:sz w:val="32"/>
          <w:szCs w:val="32"/>
        </w:rPr>
        <w:t>行内快递运送；</w:t>
      </w:r>
    </w:p>
    <w:p>
      <w:pPr>
        <w:spacing w:line="560" w:lineRule="exact"/>
        <w:ind w:firstLine="640" w:firstLineChars="200"/>
        <w:rPr>
          <w:rFonts w:ascii="彩虹粗仿宋" w:eastAsia="彩虹粗仿宋"/>
          <w:sz w:val="32"/>
          <w:szCs w:val="32"/>
        </w:rPr>
      </w:pPr>
      <w:r>
        <w:rPr>
          <w:rFonts w:hint="eastAsia" w:ascii="彩虹粗仿宋" w:eastAsia="彩虹粗仿宋"/>
          <w:sz w:val="32"/>
          <w:szCs w:val="32"/>
          <w:lang w:val="en-US" w:eastAsia="zh-CN"/>
        </w:rPr>
        <w:t>5.</w:t>
      </w:r>
      <w:r>
        <w:rPr>
          <w:rFonts w:hint="eastAsia" w:ascii="彩虹粗仿宋" w:eastAsia="彩虹粗仿宋"/>
          <w:sz w:val="32"/>
          <w:szCs w:val="32"/>
        </w:rPr>
        <w:t>上门收款押运；</w:t>
      </w:r>
    </w:p>
    <w:p>
      <w:pPr>
        <w:spacing w:line="560" w:lineRule="exact"/>
        <w:ind w:firstLine="640" w:firstLineChars="200"/>
        <w:rPr>
          <w:rFonts w:ascii="彩虹粗仿宋" w:eastAsia="彩虹粗仿宋"/>
          <w:sz w:val="32"/>
          <w:szCs w:val="32"/>
        </w:rPr>
      </w:pPr>
      <w:r>
        <w:rPr>
          <w:rFonts w:hint="eastAsia" w:ascii="彩虹粗仿宋" w:eastAsia="彩虹粗仿宋"/>
          <w:sz w:val="32"/>
          <w:szCs w:val="32"/>
          <w:lang w:val="en-US" w:eastAsia="zh-CN"/>
        </w:rPr>
        <w:t>6.</w:t>
      </w:r>
      <w:bookmarkStart w:id="0" w:name="_GoBack"/>
      <w:bookmarkEnd w:id="0"/>
      <w:r>
        <w:rPr>
          <w:rFonts w:hint="eastAsia" w:ascii="彩虹粗仿宋" w:eastAsia="彩虹粗仿宋"/>
          <w:sz w:val="32"/>
          <w:szCs w:val="32"/>
        </w:rPr>
        <w:t>完成除上述五项押运以外的其它押运任务(如部队应急押运)或跨厦门市管辖区域执行的押运任务。</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四、服务团队</w:t>
      </w:r>
    </w:p>
    <w:p>
      <w:pPr>
        <w:spacing w:line="560" w:lineRule="exact"/>
        <w:ind w:firstLine="640" w:firstLineChars="200"/>
        <w:rPr>
          <w:rFonts w:ascii="彩虹粗仿宋" w:eastAsia="彩虹粗仿宋"/>
          <w:sz w:val="32"/>
          <w:szCs w:val="32"/>
        </w:rPr>
      </w:pPr>
      <w:r>
        <w:rPr>
          <w:rFonts w:hint="eastAsia" w:ascii="彩虹粗仿宋" w:eastAsia="彩虹粗仿宋"/>
          <w:sz w:val="32"/>
          <w:szCs w:val="32"/>
        </w:rPr>
        <w:t>1.企业在厦门地区有稳定的、满足武装守护押运的服务团队。</w:t>
      </w:r>
    </w:p>
    <w:p>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2.服务人员应与外包方签订劳动合同和保密协议，人员应符合我行要求。</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五、服务质量要求</w:t>
      </w:r>
    </w:p>
    <w:p>
      <w:pPr>
        <w:spacing w:line="560" w:lineRule="exact"/>
        <w:ind w:firstLine="640" w:firstLineChars="200"/>
        <w:rPr>
          <w:rFonts w:ascii="彩虹粗仿宋" w:eastAsia="彩虹粗仿宋"/>
          <w:sz w:val="32"/>
          <w:szCs w:val="32"/>
        </w:rPr>
      </w:pPr>
      <w:r>
        <w:rPr>
          <w:rFonts w:hint="eastAsia" w:ascii="彩虹粗仿宋" w:eastAsia="彩虹粗仿宋"/>
          <w:sz w:val="32"/>
          <w:szCs w:val="32"/>
        </w:rPr>
        <w:t>针对不同服务需求，守押公司提供武装押运或一般运送所需车辆及护卫人员，并保证安全可靠运行，及时满足我行因业务发展增加的押运需求。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黑体" w:hAnsi="宋体" w:eastAsia="彩虹黑体" w:cs="Times New Roman"/>
          <w:snapToGrid w:val="0"/>
          <w:color w:val="FF0000"/>
          <w:kern w:val="0"/>
          <w:sz w:val="32"/>
          <w:szCs w:val="32"/>
        </w:rPr>
        <w:t>六、服务数量要求</w:t>
      </w:r>
    </w:p>
    <w:p>
      <w:pPr>
        <w:spacing w:line="560" w:lineRule="exact"/>
        <w:ind w:firstLine="640" w:firstLineChars="200"/>
        <w:rPr>
          <w:rFonts w:ascii="彩虹粗仿宋" w:eastAsia="彩虹粗仿宋"/>
          <w:sz w:val="32"/>
          <w:szCs w:val="32"/>
        </w:rPr>
      </w:pPr>
      <w:r>
        <w:rPr>
          <w:rFonts w:hint="eastAsia" w:ascii="彩虹粗仿宋" w:eastAsia="彩虹粗仿宋"/>
          <w:sz w:val="32"/>
          <w:szCs w:val="32"/>
        </w:rPr>
        <w:t>见附件</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七、服务供应安排</w:t>
      </w:r>
    </w:p>
    <w:p>
      <w:pPr>
        <w:spacing w:line="560" w:lineRule="exact"/>
        <w:ind w:firstLine="640" w:firstLineChars="200"/>
        <w:rPr>
          <w:rFonts w:ascii="彩虹粗仿宋" w:eastAsia="彩虹粗仿宋"/>
          <w:sz w:val="32"/>
          <w:szCs w:val="32"/>
        </w:rPr>
      </w:pPr>
      <w:r>
        <w:rPr>
          <w:rFonts w:hint="eastAsia" w:ascii="彩虹粗仿宋" w:eastAsia="彩虹粗仿宋"/>
          <w:sz w:val="32"/>
          <w:szCs w:val="32"/>
        </w:rPr>
        <w:t>1.按照约定的时间、地点完成武装押运，人员及车辆符合要求。</w:t>
      </w:r>
    </w:p>
    <w:p>
      <w:pPr>
        <w:spacing w:line="560" w:lineRule="exact"/>
        <w:ind w:firstLine="640" w:firstLineChars="200"/>
        <w:rPr>
          <w:rFonts w:ascii="彩虹粗仿宋" w:eastAsia="彩虹粗仿宋"/>
          <w:sz w:val="32"/>
          <w:szCs w:val="32"/>
        </w:rPr>
      </w:pPr>
      <w:r>
        <w:rPr>
          <w:rFonts w:hint="eastAsia" w:ascii="彩虹粗仿宋" w:eastAsia="彩虹粗仿宋"/>
          <w:sz w:val="32"/>
          <w:szCs w:val="32"/>
        </w:rPr>
        <w:t>2.守押公司提供武装押运所需车辆及护卫人员，并保证安全可靠运行，及时满足我行因业务发展增加的押运需求。</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八、款项支付要求</w:t>
      </w:r>
    </w:p>
    <w:p>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押运服务费</w:t>
      </w:r>
      <w:r>
        <w:rPr>
          <w:rFonts w:hint="eastAsia" w:ascii="彩虹粗仿宋" w:eastAsia="彩虹粗仿宋"/>
          <w:sz w:val="32"/>
          <w:szCs w:val="32"/>
          <w:lang w:val="en-US" w:eastAsia="zh-CN"/>
        </w:rPr>
        <w:t>经</w:t>
      </w:r>
      <w:r>
        <w:rPr>
          <w:rFonts w:hint="eastAsia" w:ascii="彩虹粗仿宋" w:eastAsia="彩虹粗仿宋"/>
          <w:sz w:val="32"/>
          <w:szCs w:val="32"/>
        </w:rPr>
        <w:t>双方核对</w:t>
      </w:r>
      <w:r>
        <w:rPr>
          <w:rFonts w:hint="eastAsia" w:ascii="彩虹粗仿宋" w:eastAsia="彩虹粗仿宋"/>
          <w:sz w:val="32"/>
          <w:szCs w:val="32"/>
          <w:lang w:val="en-US" w:eastAsia="zh-CN"/>
        </w:rPr>
        <w:t>无误</w:t>
      </w:r>
      <w:r>
        <w:rPr>
          <w:rFonts w:hint="eastAsia" w:ascii="彩虹粗仿宋" w:eastAsia="彩虹粗仿宋"/>
          <w:sz w:val="32"/>
          <w:szCs w:val="32"/>
        </w:rPr>
        <w:t>后</w:t>
      </w:r>
      <w:r>
        <w:rPr>
          <w:rFonts w:hint="eastAsia" w:ascii="彩虹粗仿宋" w:eastAsia="彩虹粗仿宋"/>
          <w:sz w:val="32"/>
          <w:szCs w:val="32"/>
          <w:lang w:val="en-US" w:eastAsia="zh-CN"/>
        </w:rPr>
        <w:t>按月结算</w:t>
      </w:r>
      <w:r>
        <w:rPr>
          <w:rFonts w:hint="eastAsia" w:ascii="彩虹粗仿宋" w:eastAsia="彩虹粗仿宋"/>
          <w:sz w:val="32"/>
          <w:szCs w:val="32"/>
        </w:rPr>
        <w:t>。</w:t>
      </w:r>
    </w:p>
    <w:p>
      <w:pPr>
        <w:spacing w:line="360" w:lineRule="auto"/>
        <w:ind w:firstLine="640" w:firstLineChars="200"/>
        <w:rPr>
          <w:rFonts w:ascii="彩虹粗仿宋" w:hAnsi="宋体" w:eastAsia="彩虹粗仿宋" w:cs="Times New Roman"/>
          <w:snapToGrid w:val="0"/>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彩虹黑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CB9"/>
    <w:rsid w:val="00010CD2"/>
    <w:rsid w:val="00174322"/>
    <w:rsid w:val="00237ABF"/>
    <w:rsid w:val="00315FD9"/>
    <w:rsid w:val="00316014"/>
    <w:rsid w:val="00404CA2"/>
    <w:rsid w:val="00483676"/>
    <w:rsid w:val="0050269C"/>
    <w:rsid w:val="00524B34"/>
    <w:rsid w:val="005723DF"/>
    <w:rsid w:val="006F0778"/>
    <w:rsid w:val="0070232D"/>
    <w:rsid w:val="0071748D"/>
    <w:rsid w:val="00777E8C"/>
    <w:rsid w:val="008D4A40"/>
    <w:rsid w:val="00913C03"/>
    <w:rsid w:val="00A74CFE"/>
    <w:rsid w:val="00A82E93"/>
    <w:rsid w:val="00B50402"/>
    <w:rsid w:val="00B94E09"/>
    <w:rsid w:val="00BF76D1"/>
    <w:rsid w:val="00CB1628"/>
    <w:rsid w:val="00E50275"/>
    <w:rsid w:val="00E73CB9"/>
    <w:rsid w:val="00EE273F"/>
    <w:rsid w:val="00FA2D01"/>
    <w:rsid w:val="11A90335"/>
    <w:rsid w:val="48C91098"/>
    <w:rsid w:val="6DE43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7"/>
    <w:uiPriority w:val="99"/>
    <w:pPr>
      <w:adjustRightInd w:val="0"/>
      <w:spacing w:line="300" w:lineRule="auto"/>
      <w:textAlignment w:val="baseline"/>
    </w:pPr>
    <w:rPr>
      <w:rFonts w:ascii="仿宋_GB2312" w:hAnsi="Times New Roman" w:eastAsia="仿宋_GB2312" w:cs="Times New Roman"/>
      <w:b/>
      <w:kern w:val="0"/>
      <w:sz w:val="28"/>
      <w:szCs w:val="24"/>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正文文本 Char"/>
    <w:basedOn w:val="6"/>
    <w:link w:val="2"/>
    <w:uiPriority w:val="99"/>
    <w:rPr>
      <w:rFonts w:ascii="仿宋_GB2312" w:hAnsi="Times New Roman" w:eastAsia="仿宋_GB2312" w:cs="Times New Roman"/>
      <w:b/>
      <w:kern w:val="0"/>
      <w:sz w:val="28"/>
      <w:szCs w:val="24"/>
    </w:rPr>
  </w:style>
  <w:style w:type="character" w:customStyle="1" w:styleId="8">
    <w:name w:val="页眉 Char"/>
    <w:basedOn w:val="6"/>
    <w:link w:val="4"/>
    <w:uiPriority w:val="99"/>
    <w:rPr>
      <w:sz w:val="18"/>
      <w:szCs w:val="18"/>
    </w:rPr>
  </w:style>
  <w:style w:type="character" w:customStyle="1" w:styleId="9">
    <w:name w:val="页脚 Char"/>
    <w:basedOn w:val="6"/>
    <w:link w:val="3"/>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92</Words>
  <Characters>525</Characters>
  <Lines>4</Lines>
  <Paragraphs>1</Paragraphs>
  <TotalTime>1</TotalTime>
  <ScaleCrop>false</ScaleCrop>
  <LinksUpToDate>false</LinksUpToDate>
  <CharactersWithSpaces>616</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2019-03-29T03:09:00Z</dcterms:created>
  <dc:creator>Apache POI</dc:creator>
  <cp:lastModifiedBy>Administrator</cp:lastModifiedBy>
  <dcterms:modified xsi:type="dcterms:W3CDTF">2025-05-07T09:20:55Z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F4846A4426274E72AFC4586F6D94F13F_13</vt:lpwstr>
  </property>
</Properties>
</file>